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23" w:rsidRPr="00D72E54" w:rsidRDefault="00B4041B" w:rsidP="00B4041B">
      <w:pPr>
        <w:spacing w:after="0" w:line="240" w:lineRule="auto"/>
        <w:rPr>
          <w:rFonts w:eastAsia="Times New Roman" w:cs="Times New Roman"/>
          <w:sz w:val="28"/>
          <w:szCs w:val="28"/>
        </w:rPr>
      </w:pPr>
      <w:bookmarkStart w:id="0" w:name="_GoBack"/>
      <w:bookmarkEnd w:id="0"/>
      <w:r w:rsidRPr="00B4041B">
        <w:rPr>
          <w:rFonts w:eastAsia="Times New Roman" w:cs="Times New Roman"/>
          <w:sz w:val="28"/>
          <w:szCs w:val="28"/>
        </w:rPr>
        <w:t>Travel and S</w:t>
      </w:r>
      <w:r w:rsidRPr="00D72E54">
        <w:rPr>
          <w:rFonts w:eastAsia="Times New Roman" w:cs="Times New Roman"/>
          <w:sz w:val="28"/>
          <w:szCs w:val="28"/>
        </w:rPr>
        <w:t>tudy Abroad Grant Report</w:t>
      </w:r>
    </w:p>
    <w:p w:rsidR="00B4041B" w:rsidRPr="00B4041B" w:rsidRDefault="00B4041B" w:rsidP="00B4041B">
      <w:pPr>
        <w:spacing w:after="0" w:line="240" w:lineRule="auto"/>
        <w:rPr>
          <w:rFonts w:eastAsia="Times New Roman" w:cs="Times New Roman"/>
          <w:sz w:val="28"/>
          <w:szCs w:val="28"/>
        </w:rPr>
      </w:pPr>
      <w:proofErr w:type="gramStart"/>
      <w:r w:rsidRPr="00D72E54">
        <w:rPr>
          <w:rFonts w:eastAsia="Times New Roman" w:cs="Times New Roman"/>
          <w:sz w:val="28"/>
          <w:szCs w:val="28"/>
        </w:rPr>
        <w:t>submitted</w:t>
      </w:r>
      <w:proofErr w:type="gramEnd"/>
      <w:r w:rsidRPr="00D72E54">
        <w:rPr>
          <w:rFonts w:eastAsia="Times New Roman" w:cs="Times New Roman"/>
          <w:sz w:val="28"/>
          <w:szCs w:val="28"/>
        </w:rPr>
        <w:t xml:space="preserve"> by Helene Demers, Department of Anthropology</w:t>
      </w:r>
    </w:p>
    <w:p w:rsidR="00B4041B" w:rsidRPr="00D72E54" w:rsidRDefault="00B4041B" w:rsidP="00B4041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B4041B" w:rsidRPr="00D72E54" w:rsidRDefault="00B4041B" w:rsidP="00B4041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D72E54">
        <w:rPr>
          <w:rFonts w:eastAsia="Times New Roman" w:cs="Times New Roman"/>
          <w:sz w:val="28"/>
          <w:szCs w:val="28"/>
        </w:rPr>
        <w:t>Thank you for the Travel and Study</w:t>
      </w:r>
      <w:r w:rsidR="00D72E54">
        <w:rPr>
          <w:rFonts w:eastAsia="Times New Roman" w:cs="Times New Roman"/>
          <w:sz w:val="28"/>
          <w:szCs w:val="28"/>
        </w:rPr>
        <w:t xml:space="preserve"> Abroad</w:t>
      </w:r>
      <w:r w:rsidRPr="00D72E54">
        <w:rPr>
          <w:rFonts w:eastAsia="Times New Roman" w:cs="Times New Roman"/>
          <w:sz w:val="28"/>
          <w:szCs w:val="28"/>
        </w:rPr>
        <w:t xml:space="preserve"> Grant of $1950 towards the costs of my </w:t>
      </w:r>
      <w:r w:rsidRPr="00B4041B">
        <w:rPr>
          <w:rFonts w:eastAsia="Times New Roman" w:cs="Times New Roman"/>
          <w:sz w:val="28"/>
          <w:szCs w:val="28"/>
        </w:rPr>
        <w:t xml:space="preserve"> travel to</w:t>
      </w:r>
      <w:r w:rsidRPr="00D72E54">
        <w:rPr>
          <w:rFonts w:eastAsia="Times New Roman" w:cs="Times New Roman"/>
          <w:sz w:val="28"/>
          <w:szCs w:val="28"/>
        </w:rPr>
        <w:t xml:space="preserve"> co-present a paper with Rachel Cooper, Dept. of Psychology at</w:t>
      </w:r>
      <w:r w:rsidRPr="00B4041B">
        <w:rPr>
          <w:rFonts w:eastAsia="Times New Roman" w:cs="Times New Roman"/>
          <w:sz w:val="28"/>
          <w:szCs w:val="28"/>
        </w:rPr>
        <w:t xml:space="preserve"> the </w:t>
      </w:r>
      <w:r w:rsidRPr="00D72E54">
        <w:rPr>
          <w:rFonts w:eastAsia="Times New Roman" w:cs="Times New Roman"/>
          <w:sz w:val="28"/>
          <w:szCs w:val="28"/>
        </w:rPr>
        <w:t xml:space="preserve"> 11</w:t>
      </w:r>
      <w:r w:rsidRPr="00D72E54">
        <w:rPr>
          <w:rFonts w:eastAsia="Times New Roman" w:cs="Times New Roman"/>
          <w:sz w:val="28"/>
          <w:szCs w:val="28"/>
          <w:vertAlign w:val="superscript"/>
        </w:rPr>
        <w:t>th</w:t>
      </w:r>
      <w:r w:rsidRPr="00D72E54">
        <w:rPr>
          <w:rFonts w:eastAsia="Times New Roman" w:cs="Times New Roman"/>
          <w:sz w:val="28"/>
          <w:szCs w:val="28"/>
        </w:rPr>
        <w:t xml:space="preserve"> Global Conference </w:t>
      </w:r>
      <w:r w:rsidRPr="00B4041B">
        <w:rPr>
          <w:rFonts w:eastAsia="Times New Roman" w:cs="Times New Roman"/>
          <w:sz w:val="28"/>
          <w:szCs w:val="28"/>
        </w:rPr>
        <w:t>“Ma</w:t>
      </w:r>
      <w:r w:rsidRPr="00D72E54">
        <w:rPr>
          <w:rFonts w:eastAsia="Times New Roman" w:cs="Times New Roman"/>
          <w:sz w:val="28"/>
          <w:szCs w:val="28"/>
        </w:rPr>
        <w:t>king Sense of Death and</w:t>
      </w:r>
      <w:r w:rsidR="008F3623" w:rsidRPr="00D72E54">
        <w:rPr>
          <w:rFonts w:eastAsia="Times New Roman" w:cs="Times New Roman"/>
          <w:sz w:val="28"/>
          <w:szCs w:val="28"/>
        </w:rPr>
        <w:t xml:space="preserve"> Dying” </w:t>
      </w:r>
      <w:r w:rsidRPr="00D72E54">
        <w:rPr>
          <w:rFonts w:eastAsia="Times New Roman" w:cs="Times New Roman"/>
          <w:sz w:val="28"/>
          <w:szCs w:val="28"/>
        </w:rPr>
        <w:t xml:space="preserve"> in Prague, November, 2014. Attending the conference enabled</w:t>
      </w:r>
      <w:r w:rsidR="008F3623" w:rsidRPr="00D72E54">
        <w:rPr>
          <w:rFonts w:eastAsia="Times New Roman" w:cs="Times New Roman"/>
          <w:sz w:val="28"/>
          <w:szCs w:val="28"/>
        </w:rPr>
        <w:t xml:space="preserve"> us</w:t>
      </w:r>
      <w:r w:rsidRPr="00D72E54">
        <w:rPr>
          <w:rFonts w:eastAsia="Times New Roman" w:cs="Times New Roman"/>
          <w:sz w:val="28"/>
          <w:szCs w:val="28"/>
        </w:rPr>
        <w:t xml:space="preserve"> to network with researchers from</w:t>
      </w:r>
      <w:r w:rsidR="008F3623" w:rsidRPr="00D72E54">
        <w:rPr>
          <w:rFonts w:eastAsia="Times New Roman" w:cs="Times New Roman"/>
          <w:sz w:val="28"/>
          <w:szCs w:val="28"/>
        </w:rPr>
        <w:t xml:space="preserve"> many countries </w:t>
      </w:r>
      <w:r w:rsidRPr="00D72E54">
        <w:rPr>
          <w:rFonts w:eastAsia="Times New Roman" w:cs="Times New Roman"/>
          <w:sz w:val="28"/>
          <w:szCs w:val="28"/>
        </w:rPr>
        <w:t>and</w:t>
      </w:r>
      <w:r w:rsidR="008F3623" w:rsidRPr="00D72E54">
        <w:rPr>
          <w:rFonts w:eastAsia="Times New Roman" w:cs="Times New Roman"/>
          <w:sz w:val="28"/>
          <w:szCs w:val="28"/>
        </w:rPr>
        <w:t xml:space="preserve"> academic institutions</w:t>
      </w:r>
      <w:r w:rsidR="0019343F" w:rsidRPr="00D72E54">
        <w:rPr>
          <w:rFonts w:eastAsia="Times New Roman" w:cs="Times New Roman"/>
          <w:sz w:val="28"/>
          <w:szCs w:val="28"/>
        </w:rPr>
        <w:t xml:space="preserve"> </w:t>
      </w:r>
      <w:r w:rsidR="008F3623" w:rsidRPr="00D72E54">
        <w:rPr>
          <w:rFonts w:eastAsia="Times New Roman" w:cs="Times New Roman"/>
          <w:sz w:val="28"/>
          <w:szCs w:val="28"/>
        </w:rPr>
        <w:t>and</w:t>
      </w:r>
      <w:r w:rsidRPr="00D72E54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D72E54">
        <w:rPr>
          <w:rFonts w:eastAsia="Times New Roman" w:cs="Times New Roman"/>
          <w:sz w:val="28"/>
          <w:szCs w:val="28"/>
        </w:rPr>
        <w:t>broaden</w:t>
      </w:r>
      <w:proofErr w:type="gramEnd"/>
      <w:r w:rsidR="008F3623" w:rsidRPr="00D72E54">
        <w:rPr>
          <w:rFonts w:eastAsia="Times New Roman" w:cs="Times New Roman"/>
          <w:sz w:val="28"/>
          <w:szCs w:val="28"/>
        </w:rPr>
        <w:t xml:space="preserve"> </w:t>
      </w:r>
      <w:r w:rsidRPr="00D72E54">
        <w:rPr>
          <w:rFonts w:eastAsia="Times New Roman" w:cs="Times New Roman"/>
          <w:sz w:val="28"/>
          <w:szCs w:val="28"/>
        </w:rPr>
        <w:t xml:space="preserve">our understanding of the topic of death and dying in cross-cultural perspective. It was </w:t>
      </w:r>
      <w:r w:rsidR="008F3623" w:rsidRPr="00D72E54">
        <w:rPr>
          <w:rFonts w:eastAsia="Times New Roman" w:cs="Times New Roman"/>
          <w:sz w:val="28"/>
          <w:szCs w:val="28"/>
        </w:rPr>
        <w:t xml:space="preserve">a pleasure </w:t>
      </w:r>
      <w:r w:rsidRPr="00D72E54">
        <w:rPr>
          <w:rFonts w:eastAsia="Times New Roman" w:cs="Times New Roman"/>
          <w:sz w:val="28"/>
          <w:szCs w:val="28"/>
        </w:rPr>
        <w:t>to engag</w:t>
      </w:r>
      <w:r w:rsidR="008F3623" w:rsidRPr="00D72E54">
        <w:rPr>
          <w:rFonts w:eastAsia="Times New Roman" w:cs="Times New Roman"/>
          <w:sz w:val="28"/>
          <w:szCs w:val="28"/>
        </w:rPr>
        <w:t xml:space="preserve">e in </w:t>
      </w:r>
      <w:r w:rsidRPr="00D72E54">
        <w:rPr>
          <w:rFonts w:eastAsia="Times New Roman" w:cs="Times New Roman"/>
          <w:sz w:val="28"/>
          <w:szCs w:val="28"/>
        </w:rPr>
        <w:t>creative and innovative interdisciplinary research dialogues which sought to examine the links</w:t>
      </w:r>
      <w:r w:rsidR="008F3623" w:rsidRPr="00D72E54">
        <w:rPr>
          <w:rFonts w:eastAsia="Times New Roman" w:cs="Times New Roman"/>
          <w:sz w:val="28"/>
          <w:szCs w:val="28"/>
        </w:rPr>
        <w:t xml:space="preserve"> </w:t>
      </w:r>
      <w:r w:rsidRPr="00D72E54">
        <w:rPr>
          <w:rFonts w:eastAsia="Times New Roman" w:cs="Times New Roman"/>
          <w:sz w:val="28"/>
          <w:szCs w:val="28"/>
        </w:rPr>
        <w:t>betw</w:t>
      </w:r>
      <w:r w:rsidR="008F3623" w:rsidRPr="00D72E54">
        <w:rPr>
          <w:rFonts w:eastAsia="Times New Roman" w:cs="Times New Roman"/>
          <w:sz w:val="28"/>
          <w:szCs w:val="28"/>
        </w:rPr>
        <w:t>e</w:t>
      </w:r>
      <w:r w:rsidRPr="00D72E54">
        <w:rPr>
          <w:rFonts w:eastAsia="Times New Roman" w:cs="Times New Roman"/>
          <w:sz w:val="28"/>
          <w:szCs w:val="28"/>
        </w:rPr>
        <w:t>en living a</w:t>
      </w:r>
      <w:r w:rsidR="008F3623" w:rsidRPr="00D72E54">
        <w:rPr>
          <w:rFonts w:eastAsia="Times New Roman" w:cs="Times New Roman"/>
          <w:sz w:val="28"/>
          <w:szCs w:val="28"/>
        </w:rPr>
        <w:t>nd dying and some of the paradox</w:t>
      </w:r>
      <w:r w:rsidRPr="00D72E54">
        <w:rPr>
          <w:rFonts w:eastAsia="Times New Roman" w:cs="Times New Roman"/>
          <w:sz w:val="28"/>
          <w:szCs w:val="28"/>
        </w:rPr>
        <w:t xml:space="preserve">es which arise. This year, the </w:t>
      </w:r>
      <w:r w:rsidR="008F3623" w:rsidRPr="00D72E54">
        <w:rPr>
          <w:rFonts w:eastAsia="Times New Roman" w:cs="Times New Roman"/>
          <w:sz w:val="28"/>
          <w:szCs w:val="28"/>
        </w:rPr>
        <w:t>a</w:t>
      </w:r>
      <w:r w:rsidRPr="00D72E54">
        <w:rPr>
          <w:rFonts w:eastAsia="Times New Roman" w:cs="Times New Roman"/>
          <w:sz w:val="28"/>
          <w:szCs w:val="28"/>
        </w:rPr>
        <w:t>nnual</w:t>
      </w:r>
      <w:r w:rsidR="0019343F" w:rsidRPr="00D72E54">
        <w:rPr>
          <w:rFonts w:eastAsia="Times New Roman" w:cs="Times New Roman"/>
          <w:sz w:val="28"/>
          <w:szCs w:val="28"/>
        </w:rPr>
        <w:t xml:space="preserve"> </w:t>
      </w:r>
      <w:r w:rsidRPr="00D72E54">
        <w:rPr>
          <w:rFonts w:eastAsia="Times New Roman" w:cs="Times New Roman"/>
          <w:sz w:val="28"/>
          <w:szCs w:val="28"/>
        </w:rPr>
        <w:t>“Making Sense of Death and Dying</w:t>
      </w:r>
      <w:r w:rsidR="0019343F" w:rsidRPr="00D72E54">
        <w:rPr>
          <w:rFonts w:eastAsia="Times New Roman" w:cs="Times New Roman"/>
          <w:sz w:val="28"/>
          <w:szCs w:val="28"/>
        </w:rPr>
        <w:t>”</w:t>
      </w:r>
      <w:r w:rsidR="008F3623" w:rsidRPr="00D72E54">
        <w:rPr>
          <w:rFonts w:eastAsia="Times New Roman" w:cs="Times New Roman"/>
          <w:sz w:val="28"/>
          <w:szCs w:val="28"/>
        </w:rPr>
        <w:t xml:space="preserve"> C</w:t>
      </w:r>
      <w:r w:rsidRPr="00D72E54">
        <w:rPr>
          <w:rFonts w:eastAsia="Times New Roman" w:cs="Times New Roman"/>
          <w:sz w:val="28"/>
          <w:szCs w:val="28"/>
        </w:rPr>
        <w:t>onference was joined by the “</w:t>
      </w:r>
      <w:r w:rsidR="008F3623" w:rsidRPr="00D72E54">
        <w:rPr>
          <w:rFonts w:eastAsia="Times New Roman" w:cs="Times New Roman"/>
          <w:sz w:val="28"/>
          <w:szCs w:val="28"/>
        </w:rPr>
        <w:t>M</w:t>
      </w:r>
      <w:r w:rsidRPr="00D72E54">
        <w:rPr>
          <w:rFonts w:eastAsia="Times New Roman" w:cs="Times New Roman"/>
          <w:sz w:val="28"/>
          <w:szCs w:val="28"/>
        </w:rPr>
        <w:t>aking Sense of Pain and Suffering</w:t>
      </w:r>
      <w:r w:rsidR="0019343F" w:rsidRPr="00D72E54">
        <w:rPr>
          <w:rFonts w:eastAsia="Times New Roman" w:cs="Times New Roman"/>
          <w:sz w:val="28"/>
          <w:szCs w:val="28"/>
        </w:rPr>
        <w:t>”</w:t>
      </w:r>
      <w:r w:rsidR="008F3623" w:rsidRPr="00D72E54">
        <w:rPr>
          <w:rFonts w:eastAsia="Times New Roman" w:cs="Times New Roman"/>
          <w:sz w:val="28"/>
          <w:szCs w:val="28"/>
        </w:rPr>
        <w:t xml:space="preserve"> Conference which created a rich backdrop for a </w:t>
      </w:r>
      <w:r w:rsidR="0019343F" w:rsidRPr="00D72E54">
        <w:rPr>
          <w:rFonts w:eastAsia="Times New Roman" w:cs="Times New Roman"/>
          <w:sz w:val="28"/>
          <w:szCs w:val="28"/>
        </w:rPr>
        <w:t xml:space="preserve">wide </w:t>
      </w:r>
      <w:r w:rsidR="008F3623" w:rsidRPr="00D72E54">
        <w:rPr>
          <w:rFonts w:eastAsia="Times New Roman" w:cs="Times New Roman"/>
          <w:sz w:val="28"/>
          <w:szCs w:val="28"/>
        </w:rPr>
        <w:t xml:space="preserve">range of philosophical discussions. Our presentation was well-received and has led to several researchers incorporating a similar </w:t>
      </w:r>
      <w:proofErr w:type="spellStart"/>
      <w:r w:rsidR="008F3623" w:rsidRPr="00D72E54">
        <w:rPr>
          <w:rFonts w:eastAsia="Times New Roman" w:cs="Times New Roman"/>
          <w:sz w:val="28"/>
          <w:szCs w:val="28"/>
        </w:rPr>
        <w:t>PhotoVoice</w:t>
      </w:r>
      <w:proofErr w:type="spellEnd"/>
      <w:r w:rsidR="008F3623" w:rsidRPr="00D72E54">
        <w:rPr>
          <w:rFonts w:eastAsia="Times New Roman" w:cs="Times New Roman"/>
          <w:sz w:val="28"/>
          <w:szCs w:val="28"/>
        </w:rPr>
        <w:t xml:space="preserve"> project in their courses. </w:t>
      </w:r>
      <w:r w:rsidR="0019343F" w:rsidRPr="00D72E54">
        <w:rPr>
          <w:rFonts w:eastAsia="Times New Roman" w:cs="Times New Roman"/>
          <w:sz w:val="28"/>
          <w:szCs w:val="28"/>
        </w:rPr>
        <w:t>We have remained in contact with a number of</w:t>
      </w:r>
      <w:r w:rsidR="00A3503D" w:rsidRPr="00D72E54">
        <w:rPr>
          <w:rFonts w:eastAsia="Times New Roman" w:cs="Times New Roman"/>
          <w:sz w:val="28"/>
          <w:szCs w:val="28"/>
        </w:rPr>
        <w:t xml:space="preserve"> researchers and have shared resources and discussed future collaborations all of which will be </w:t>
      </w:r>
      <w:r w:rsidR="0019343F" w:rsidRPr="00D72E54">
        <w:rPr>
          <w:rFonts w:eastAsia="Times New Roman" w:cs="Times New Roman"/>
          <w:sz w:val="28"/>
          <w:szCs w:val="28"/>
        </w:rPr>
        <w:t>invaluable in the delivery of our course, Anthropology/Psychology 338</w:t>
      </w:r>
      <w:r w:rsidR="00A3503D" w:rsidRPr="00D72E54">
        <w:rPr>
          <w:rFonts w:eastAsia="Times New Roman" w:cs="Times New Roman"/>
          <w:sz w:val="28"/>
          <w:szCs w:val="28"/>
        </w:rPr>
        <w:t xml:space="preserve"> -</w:t>
      </w:r>
      <w:r w:rsidR="0019343F" w:rsidRPr="00D72E54">
        <w:rPr>
          <w:rFonts w:eastAsia="Times New Roman" w:cs="Times New Roman"/>
          <w:sz w:val="28"/>
          <w:szCs w:val="28"/>
        </w:rPr>
        <w:t xml:space="preserve"> Death and Dying: an Interdisciplinary Perspective</w:t>
      </w:r>
      <w:r w:rsidR="00A3503D" w:rsidRPr="00D72E54">
        <w:rPr>
          <w:rFonts w:eastAsia="Times New Roman" w:cs="Times New Roman"/>
          <w:sz w:val="28"/>
          <w:szCs w:val="28"/>
        </w:rPr>
        <w:t>.</w:t>
      </w:r>
    </w:p>
    <w:p w:rsidR="00A3503D" w:rsidRPr="00B4041B" w:rsidRDefault="00A3503D" w:rsidP="00B4041B">
      <w:pPr>
        <w:spacing w:after="0" w:line="240" w:lineRule="auto"/>
        <w:rPr>
          <w:rFonts w:ascii="Verdana" w:eastAsia="Times New Roman" w:hAnsi="Verdana" w:cs="Times New Roman"/>
          <w:color w:val="000066"/>
          <w:sz w:val="24"/>
          <w:szCs w:val="24"/>
        </w:rPr>
      </w:pPr>
    </w:p>
    <w:p w:rsidR="008E47DC" w:rsidRDefault="008E47DC"/>
    <w:sectPr w:rsidR="008E47DC" w:rsidSect="008E4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1B"/>
    <w:rsid w:val="0019343F"/>
    <w:rsid w:val="008E47DC"/>
    <w:rsid w:val="008F3623"/>
    <w:rsid w:val="00A3503D"/>
    <w:rsid w:val="00B4041B"/>
    <w:rsid w:val="00D122B5"/>
    <w:rsid w:val="00D7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Audrey Hansen</cp:lastModifiedBy>
  <cp:revision>2</cp:revision>
  <dcterms:created xsi:type="dcterms:W3CDTF">2014-12-17T18:39:00Z</dcterms:created>
  <dcterms:modified xsi:type="dcterms:W3CDTF">2014-12-17T18:39:00Z</dcterms:modified>
</cp:coreProperties>
</file>